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  <w:bookmarkStart w:id="0" w:name="_GoBack"/>
      <w:bookmarkEnd w:id="0"/>
    </w:p>
    <w:p w:rsidR="00764318" w:rsidRDefault="00764318" w:rsidP="00764318">
      <w:pPr>
        <w:jc w:val="both"/>
        <w:rPr>
          <w:sz w:val="22"/>
          <w:szCs w:val="22"/>
        </w:rPr>
      </w:pPr>
    </w:p>
    <w:p w:rsidR="002627EC" w:rsidRDefault="002627EC" w:rsidP="002627EC">
      <w:pPr>
        <w:pStyle w:val="20"/>
        <w:shd w:val="clear" w:color="auto" w:fill="auto"/>
        <w:spacing w:after="997"/>
        <w:ind w:right="2860"/>
      </w:pPr>
      <w:r>
        <w:rPr>
          <w:noProof/>
          <w:lang w:eastAsia="ru-RU"/>
        </w:rPr>
        <w:drawing>
          <wp:anchor distT="0" distB="0" distL="63500" distR="384175" simplePos="0" relativeHeight="251659264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АМУРСКАЯ БАССЕЙНОВАЯ ПРИРОДООХРАННАЯ ПРОКУРАТУРА</w:t>
      </w:r>
    </w:p>
    <w:p w:rsidR="002627EC" w:rsidRPr="00E02AFE" w:rsidRDefault="002627EC" w:rsidP="002627EC">
      <w:pPr>
        <w:rPr>
          <w:b/>
          <w:sz w:val="28"/>
          <w:szCs w:val="28"/>
        </w:rPr>
      </w:pPr>
      <w:bookmarkStart w:id="1" w:name="bookmark0"/>
      <w:r w:rsidRPr="00E02AFE">
        <w:rPr>
          <w:b/>
          <w:sz w:val="28"/>
          <w:szCs w:val="28"/>
        </w:rPr>
        <w:t>ПРЕСС-РЕЛИЗ</w:t>
      </w:r>
      <w:bookmarkEnd w:id="1"/>
    </w:p>
    <w:p w:rsidR="002627EC" w:rsidRPr="00E02AFE" w:rsidRDefault="002627EC" w:rsidP="002627EC">
      <w:pPr>
        <w:rPr>
          <w:b/>
          <w:sz w:val="28"/>
          <w:szCs w:val="28"/>
        </w:rPr>
      </w:pPr>
    </w:p>
    <w:p w:rsidR="002627EC" w:rsidRPr="00E02AFE" w:rsidRDefault="002627EC" w:rsidP="002627EC">
      <w:pPr>
        <w:rPr>
          <w:b/>
          <w:sz w:val="28"/>
          <w:szCs w:val="28"/>
        </w:rPr>
      </w:pPr>
      <w:r w:rsidRPr="00E02AFE">
        <w:rPr>
          <w:b/>
          <w:sz w:val="28"/>
          <w:szCs w:val="28"/>
        </w:rPr>
        <w:t>В Амурской бассейновой природоохранной прокуратуре будет проведена «горячая линия» по вопрос</w:t>
      </w:r>
      <w:r>
        <w:rPr>
          <w:b/>
          <w:sz w:val="28"/>
          <w:szCs w:val="28"/>
        </w:rPr>
        <w:t>у</w:t>
      </w:r>
      <w:r w:rsidRPr="00E02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соблюдения законодательства об охране атмосферного воздуха </w:t>
      </w:r>
    </w:p>
    <w:p w:rsidR="002627EC" w:rsidRPr="00E02AFE" w:rsidRDefault="002627EC" w:rsidP="002627EC">
      <w:pPr>
        <w:rPr>
          <w:sz w:val="28"/>
          <w:szCs w:val="28"/>
        </w:rPr>
      </w:pP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 xml:space="preserve">В целях пресечения нарушений законодательства </w:t>
      </w:r>
      <w:r w:rsidRPr="00A56A6C">
        <w:rPr>
          <w:sz w:val="28"/>
          <w:szCs w:val="28"/>
        </w:rPr>
        <w:t>об охране атмосферного воздуха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 апреля 2020</w:t>
      </w:r>
      <w:r w:rsidRPr="00E02AFE">
        <w:rPr>
          <w:sz w:val="28"/>
          <w:szCs w:val="28"/>
        </w:rPr>
        <w:t xml:space="preserve"> года с 09.00 до 1</w:t>
      </w:r>
      <w:r>
        <w:rPr>
          <w:sz w:val="28"/>
          <w:szCs w:val="28"/>
        </w:rPr>
        <w:t>3</w:t>
      </w:r>
      <w:r w:rsidRPr="00E02AFE">
        <w:rPr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 xml:space="preserve">Граждане могут сообщить о фактах нарушений законодательства </w:t>
      </w:r>
      <w:r w:rsidRPr="00A56A6C">
        <w:rPr>
          <w:sz w:val="28"/>
          <w:szCs w:val="28"/>
        </w:rPr>
        <w:t>об охране атмосферного воздуха</w:t>
      </w:r>
      <w:r w:rsidRPr="00E02AFE">
        <w:rPr>
          <w:sz w:val="28"/>
          <w:szCs w:val="28"/>
        </w:rPr>
        <w:t xml:space="preserve"> в: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>
        <w:rPr>
          <w:sz w:val="28"/>
          <w:szCs w:val="28"/>
        </w:rPr>
        <w:t xml:space="preserve">31-99-59, 34-06-54, </w:t>
      </w:r>
      <w:r w:rsidRPr="00E02AFE">
        <w:rPr>
          <w:sz w:val="28"/>
          <w:szCs w:val="28"/>
        </w:rPr>
        <w:t>31-99-60;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2627EC" w:rsidRPr="00E02AFE" w:rsidRDefault="002627EC" w:rsidP="002627EC">
      <w:pPr>
        <w:ind w:firstLine="709"/>
        <w:jc w:val="both"/>
        <w:rPr>
          <w:sz w:val="28"/>
          <w:szCs w:val="28"/>
        </w:rPr>
      </w:pPr>
      <w:r w:rsidRPr="00E02AFE">
        <w:rPr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2627EC" w:rsidRPr="006C1C92" w:rsidRDefault="002627EC" w:rsidP="002627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27EC" w:rsidRDefault="002627EC" w:rsidP="002627EC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                           17.04.2020</w:t>
      </w:r>
    </w:p>
    <w:p w:rsidR="002627EC" w:rsidRDefault="002627EC" w:rsidP="002627EC">
      <w:pPr>
        <w:pStyle w:val="30"/>
        <w:shd w:val="clear" w:color="auto" w:fill="auto"/>
        <w:spacing w:before="0" w:after="0" w:line="240" w:lineRule="exact"/>
      </w:pPr>
      <w:r>
        <w:t>Пресс-служба АБПП</w:t>
      </w:r>
    </w:p>
    <w:p w:rsidR="002627EC" w:rsidRDefault="002627EC" w:rsidP="002627EC">
      <w:pPr>
        <w:pStyle w:val="30"/>
        <w:shd w:val="clear" w:color="auto" w:fill="auto"/>
        <w:spacing w:before="0" w:after="0" w:line="240" w:lineRule="exact"/>
      </w:pPr>
      <w:r>
        <w:t>Гринченко Вера, тел.: 8-924-103-58-95</w:t>
      </w:r>
    </w:p>
    <w:p w:rsidR="00CA3342" w:rsidRPr="00D2033C" w:rsidRDefault="00CA3342" w:rsidP="00D2033C">
      <w:pPr>
        <w:jc w:val="right"/>
        <w:rPr>
          <w:sz w:val="28"/>
          <w:szCs w:val="28"/>
        </w:rPr>
      </w:pPr>
    </w:p>
    <w:sectPr w:rsidR="00CA3342" w:rsidRPr="00D2033C" w:rsidSect="007643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18"/>
    <w:rsid w:val="001C0A59"/>
    <w:rsid w:val="002627EC"/>
    <w:rsid w:val="003212B7"/>
    <w:rsid w:val="004F67E1"/>
    <w:rsid w:val="005C4095"/>
    <w:rsid w:val="00680EB8"/>
    <w:rsid w:val="006C141A"/>
    <w:rsid w:val="006F3299"/>
    <w:rsid w:val="00764318"/>
    <w:rsid w:val="007C7422"/>
    <w:rsid w:val="008A1466"/>
    <w:rsid w:val="008D41A6"/>
    <w:rsid w:val="009566A7"/>
    <w:rsid w:val="009D334F"/>
    <w:rsid w:val="00A42BDC"/>
    <w:rsid w:val="00A43C19"/>
    <w:rsid w:val="00B3158D"/>
    <w:rsid w:val="00CA3342"/>
    <w:rsid w:val="00D1696C"/>
    <w:rsid w:val="00D2033C"/>
    <w:rsid w:val="00D544AC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18"/>
    <w:rPr>
      <w:color w:val="0000FF" w:themeColor="hyperlink"/>
      <w:u w:val="single"/>
    </w:rPr>
  </w:style>
  <w:style w:type="paragraph" w:customStyle="1" w:styleId="Noeeu2">
    <w:name w:val="Noeeu2"/>
    <w:basedOn w:val="a"/>
    <w:rsid w:val="00764318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C1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1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D1696C"/>
    <w:rPr>
      <w:i/>
      <w:iCs/>
    </w:rPr>
  </w:style>
  <w:style w:type="paragraph" w:styleId="a7">
    <w:name w:val="Normal (Web)"/>
    <w:basedOn w:val="a"/>
    <w:uiPriority w:val="99"/>
    <w:unhideWhenUsed/>
    <w:rsid w:val="00B3158D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62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2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7EC"/>
    <w:pPr>
      <w:widowControl w:val="0"/>
      <w:shd w:val="clear" w:color="auto" w:fill="FFFFFF"/>
      <w:spacing w:after="960" w:line="326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627EC"/>
    <w:pPr>
      <w:widowControl w:val="0"/>
      <w:shd w:val="clear" w:color="auto" w:fill="FFFFFF"/>
      <w:spacing w:before="60"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18"/>
    <w:rPr>
      <w:color w:val="0000FF" w:themeColor="hyperlink"/>
      <w:u w:val="single"/>
    </w:rPr>
  </w:style>
  <w:style w:type="paragraph" w:customStyle="1" w:styleId="Noeeu2">
    <w:name w:val="Noeeu2"/>
    <w:basedOn w:val="a"/>
    <w:rsid w:val="00764318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C1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1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D1696C"/>
    <w:rPr>
      <w:i/>
      <w:iCs/>
    </w:rPr>
  </w:style>
  <w:style w:type="paragraph" w:styleId="a7">
    <w:name w:val="Normal (Web)"/>
    <w:basedOn w:val="a"/>
    <w:uiPriority w:val="99"/>
    <w:unhideWhenUsed/>
    <w:rsid w:val="00B3158D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62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2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7EC"/>
    <w:pPr>
      <w:widowControl w:val="0"/>
      <w:shd w:val="clear" w:color="auto" w:fill="FFFFFF"/>
      <w:spacing w:after="960" w:line="326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627EC"/>
    <w:pPr>
      <w:widowControl w:val="0"/>
      <w:shd w:val="clear" w:color="auto" w:fill="FFFFFF"/>
      <w:spacing w:before="60"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DA56-D8EA-419B-A446-B8A314E9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user</cp:lastModifiedBy>
  <cp:revision>3</cp:revision>
  <cp:lastPrinted>2020-04-21T06:52:00Z</cp:lastPrinted>
  <dcterms:created xsi:type="dcterms:W3CDTF">2020-04-21T06:57:00Z</dcterms:created>
  <dcterms:modified xsi:type="dcterms:W3CDTF">2020-04-21T07:24:00Z</dcterms:modified>
</cp:coreProperties>
</file>